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CF" w:rsidRPr="0049039D" w:rsidRDefault="0049039D" w:rsidP="0049039D">
      <w:pPr>
        <w:pStyle w:val="a5"/>
        <w:jc w:val="left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648450" cy="9144000"/>
            <wp:effectExtent l="19050" t="0" r="0" b="0"/>
            <wp:docPr id="2" name="Рисунок 2" descr="C:\Users\Исмаил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маил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DCF" w:rsidRDefault="00506382">
      <w:pPr>
        <w:pStyle w:val="1"/>
        <w:numPr>
          <w:ilvl w:val="1"/>
          <w:numId w:val="1"/>
        </w:numPr>
        <w:tabs>
          <w:tab w:val="left" w:pos="1393"/>
        </w:tabs>
        <w:spacing w:line="252" w:lineRule="auto"/>
        <w:ind w:firstLine="600"/>
        <w:jc w:val="both"/>
      </w:pPr>
      <w:r>
        <w:lastRenderedPageBreak/>
        <w:t>Гарантированное качество и безопасность питания и пищевых продуктов, используемых для приготовления блюд.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393"/>
        </w:tabs>
        <w:spacing w:line="252" w:lineRule="auto"/>
        <w:ind w:firstLine="600"/>
        <w:jc w:val="both"/>
      </w:pPr>
      <w:r>
        <w:t>Предупреждение (профилактика) среди учащихся инфекционных и неинфекционных заболеваний, связанных с фактором питания.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975"/>
        </w:tabs>
        <w:spacing w:line="252" w:lineRule="auto"/>
        <w:ind w:firstLine="560"/>
        <w:jc w:val="both"/>
      </w:pPr>
      <w:r>
        <w:t>Пропаганда принципов полноценного и здорового питания.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393"/>
        </w:tabs>
        <w:spacing w:line="252" w:lineRule="auto"/>
        <w:ind w:firstLine="600"/>
        <w:jc w:val="both"/>
      </w:pPr>
      <w:r>
        <w:t>Социальная поддержка обучающихся 1-4 классов, из многодетных и малообеспеченных семей, обучающихся с ограниченными возможностями здоровья, детей-инвалидов.</w:t>
      </w:r>
    </w:p>
    <w:p w:rsidR="007B1DCF" w:rsidRDefault="00506382">
      <w:pPr>
        <w:pStyle w:val="11"/>
        <w:keepNext/>
        <w:keepLines/>
        <w:numPr>
          <w:ilvl w:val="0"/>
          <w:numId w:val="1"/>
        </w:numPr>
        <w:tabs>
          <w:tab w:val="left" w:pos="391"/>
        </w:tabs>
      </w:pPr>
      <w:bookmarkStart w:id="0" w:name="bookmark4"/>
      <w:r>
        <w:t>ОСНОВНЫЕ ОРГАНИЗАЦИОННЫЕ ПРИНЦИПЫ ПИТАНИЯ.</w:t>
      </w:r>
      <w:bookmarkEnd w:id="0"/>
    </w:p>
    <w:p w:rsidR="007B1DCF" w:rsidRDefault="00506382">
      <w:pPr>
        <w:pStyle w:val="1"/>
        <w:numPr>
          <w:ilvl w:val="1"/>
          <w:numId w:val="1"/>
        </w:numPr>
        <w:tabs>
          <w:tab w:val="left" w:pos="1143"/>
        </w:tabs>
        <w:spacing w:line="252" w:lineRule="auto"/>
        <w:ind w:firstLine="600"/>
        <w:jc w:val="both"/>
      </w:pPr>
      <w:r>
        <w:t>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140"/>
        </w:tabs>
        <w:spacing w:line="252" w:lineRule="auto"/>
        <w:ind w:firstLine="600"/>
        <w:jc w:val="both"/>
      </w:pPr>
      <w:r>
        <w:t>Для организации питания учащихся используются специальные помещения (пищеблок), соответствующие требованиям санитарно - гигиенических норм и правил по следующим направлениям:</w:t>
      </w:r>
    </w:p>
    <w:p w:rsidR="007B1DCF" w:rsidRDefault="00506382">
      <w:pPr>
        <w:pStyle w:val="1"/>
        <w:numPr>
          <w:ilvl w:val="0"/>
          <w:numId w:val="3"/>
        </w:numPr>
        <w:tabs>
          <w:tab w:val="left" w:pos="832"/>
        </w:tabs>
        <w:spacing w:line="264" w:lineRule="auto"/>
        <w:ind w:firstLine="560"/>
        <w:jc w:val="both"/>
      </w:pPr>
      <w:r>
        <w:t>соответствие числа посадочных мест столовой установленным нормам;</w:t>
      </w:r>
    </w:p>
    <w:p w:rsidR="007B1DCF" w:rsidRDefault="00506382">
      <w:pPr>
        <w:pStyle w:val="1"/>
        <w:numPr>
          <w:ilvl w:val="0"/>
          <w:numId w:val="3"/>
        </w:numPr>
        <w:tabs>
          <w:tab w:val="left" w:pos="819"/>
        </w:tabs>
        <w:spacing w:line="264" w:lineRule="auto"/>
        <w:ind w:firstLine="600"/>
        <w:jc w:val="both"/>
      </w:pPr>
      <w:r>
        <w:t>обеспеченность технологическим оборудованием, техническое состояние, которого соответствует установленным требованиям;</w:t>
      </w:r>
    </w:p>
    <w:p w:rsidR="007B1DCF" w:rsidRDefault="00506382">
      <w:pPr>
        <w:pStyle w:val="1"/>
        <w:numPr>
          <w:ilvl w:val="0"/>
          <w:numId w:val="3"/>
        </w:numPr>
        <w:tabs>
          <w:tab w:val="left" w:pos="828"/>
        </w:tabs>
        <w:spacing w:line="264" w:lineRule="auto"/>
        <w:ind w:firstLine="560"/>
        <w:jc w:val="both"/>
      </w:pPr>
      <w:r>
        <w:t>наличие пищеблока, подсобных помещений для хранения продуктов;</w:t>
      </w:r>
    </w:p>
    <w:p w:rsidR="007B1DCF" w:rsidRDefault="00506382">
      <w:pPr>
        <w:pStyle w:val="1"/>
        <w:numPr>
          <w:ilvl w:val="0"/>
          <w:numId w:val="3"/>
        </w:numPr>
        <w:tabs>
          <w:tab w:val="left" w:pos="823"/>
        </w:tabs>
        <w:spacing w:line="264" w:lineRule="auto"/>
        <w:ind w:firstLine="600"/>
        <w:jc w:val="both"/>
      </w:pPr>
      <w:r>
        <w:t>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7B1DCF" w:rsidRDefault="00506382">
      <w:pPr>
        <w:pStyle w:val="1"/>
        <w:numPr>
          <w:ilvl w:val="0"/>
          <w:numId w:val="3"/>
        </w:numPr>
        <w:tabs>
          <w:tab w:val="left" w:pos="925"/>
        </w:tabs>
        <w:spacing w:line="264" w:lineRule="auto"/>
        <w:ind w:firstLine="660"/>
        <w:jc w:val="both"/>
      </w:pPr>
      <w:r>
        <w:t>наличие вытяжного оборудования, его работоспособность;</w:t>
      </w:r>
    </w:p>
    <w:p w:rsidR="007B1DCF" w:rsidRDefault="00506382">
      <w:pPr>
        <w:pStyle w:val="1"/>
        <w:numPr>
          <w:ilvl w:val="0"/>
          <w:numId w:val="3"/>
        </w:numPr>
        <w:tabs>
          <w:tab w:val="left" w:pos="830"/>
        </w:tabs>
        <w:spacing w:line="271" w:lineRule="auto"/>
        <w:ind w:firstLine="600"/>
        <w:jc w:val="both"/>
      </w:pPr>
      <w:r>
        <w:t>соответствие иным требованиям действующих санитарных норм и правил Российской Федерации.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628"/>
        </w:tabs>
        <w:spacing w:line="269" w:lineRule="auto"/>
        <w:ind w:firstLine="660"/>
        <w:jc w:val="both"/>
      </w:pPr>
      <w:r>
        <w:t>В пищеблоке постоянно должны находиться:</w:t>
      </w:r>
    </w:p>
    <w:p w:rsidR="007B1DCF" w:rsidRDefault="00506382">
      <w:pPr>
        <w:pStyle w:val="1"/>
        <w:numPr>
          <w:ilvl w:val="0"/>
          <w:numId w:val="4"/>
        </w:numPr>
        <w:tabs>
          <w:tab w:val="left" w:pos="825"/>
        </w:tabs>
        <w:spacing w:line="269" w:lineRule="auto"/>
        <w:ind w:firstLine="560"/>
        <w:jc w:val="both"/>
      </w:pPr>
      <w:r>
        <w:t>журнал бракеража пищевых продуктов и продовольственного сырья;</w:t>
      </w:r>
    </w:p>
    <w:p w:rsidR="007B1DCF" w:rsidRDefault="00506382">
      <w:pPr>
        <w:pStyle w:val="1"/>
        <w:numPr>
          <w:ilvl w:val="0"/>
          <w:numId w:val="4"/>
        </w:numPr>
        <w:tabs>
          <w:tab w:val="left" w:pos="825"/>
        </w:tabs>
        <w:spacing w:line="269" w:lineRule="auto"/>
        <w:ind w:firstLine="560"/>
        <w:jc w:val="both"/>
      </w:pPr>
      <w:r>
        <w:t>журнал бракеража готовой кулинарной продукции, журнал здоровья;</w:t>
      </w:r>
    </w:p>
    <w:p w:rsidR="007B1DCF" w:rsidRDefault="00506382">
      <w:pPr>
        <w:pStyle w:val="1"/>
        <w:numPr>
          <w:ilvl w:val="0"/>
          <w:numId w:val="4"/>
        </w:numPr>
        <w:tabs>
          <w:tab w:val="left" w:pos="828"/>
        </w:tabs>
        <w:spacing w:line="269" w:lineRule="auto"/>
        <w:ind w:firstLine="560"/>
        <w:jc w:val="both"/>
      </w:pPr>
      <w:r>
        <w:t>журнал проведения витаминизации третьих и сладких блюд;</w:t>
      </w:r>
    </w:p>
    <w:p w:rsidR="007B1DCF" w:rsidRDefault="00506382">
      <w:pPr>
        <w:pStyle w:val="1"/>
        <w:numPr>
          <w:ilvl w:val="0"/>
          <w:numId w:val="4"/>
        </w:numPr>
        <w:tabs>
          <w:tab w:val="left" w:pos="828"/>
        </w:tabs>
        <w:spacing w:line="269" w:lineRule="auto"/>
        <w:ind w:firstLine="560"/>
        <w:jc w:val="both"/>
      </w:pPr>
      <w:r>
        <w:t>журнал учета температурного режима холодильного оборудования;</w:t>
      </w:r>
    </w:p>
    <w:p w:rsidR="007B1DCF" w:rsidRDefault="00506382">
      <w:pPr>
        <w:pStyle w:val="1"/>
        <w:numPr>
          <w:ilvl w:val="0"/>
          <w:numId w:val="4"/>
        </w:numPr>
        <w:tabs>
          <w:tab w:val="left" w:pos="823"/>
        </w:tabs>
        <w:spacing w:line="269" w:lineRule="auto"/>
        <w:ind w:firstLine="600"/>
        <w:jc w:val="both"/>
      </w:pPr>
      <w:r>
        <w:t>ведомость контроля рациона питания (формы учетной документации пищеблока - приложение №10 к СанПиН 2.4.5.2409-08);</w:t>
      </w:r>
    </w:p>
    <w:p w:rsidR="007B1DCF" w:rsidRDefault="00506382">
      <w:pPr>
        <w:pStyle w:val="1"/>
        <w:numPr>
          <w:ilvl w:val="0"/>
          <w:numId w:val="4"/>
        </w:numPr>
        <w:tabs>
          <w:tab w:val="left" w:pos="819"/>
        </w:tabs>
        <w:spacing w:line="257" w:lineRule="auto"/>
        <w:ind w:firstLine="600"/>
        <w:jc w:val="both"/>
      </w:pPr>
      <w:r>
        <w:t>копии примерного 12-дневного меню для обучающихся 1-4 классов классов, согласованных с территориальным отделом Роспотребнадзора;</w:t>
      </w:r>
    </w:p>
    <w:p w:rsidR="007B1DCF" w:rsidRDefault="00506382">
      <w:pPr>
        <w:pStyle w:val="1"/>
        <w:numPr>
          <w:ilvl w:val="0"/>
          <w:numId w:val="4"/>
        </w:numPr>
        <w:tabs>
          <w:tab w:val="left" w:pos="865"/>
        </w:tabs>
        <w:spacing w:line="257" w:lineRule="auto"/>
        <w:ind w:firstLine="600"/>
        <w:jc w:val="both"/>
      </w:pPr>
      <w:r>
        <w:t>ежедневные меню, технологические карты на приготовляемые блюда;</w:t>
      </w:r>
    </w:p>
    <w:p w:rsidR="007B1DCF" w:rsidRDefault="00506382">
      <w:pPr>
        <w:pStyle w:val="1"/>
        <w:numPr>
          <w:ilvl w:val="0"/>
          <w:numId w:val="4"/>
        </w:numPr>
        <w:tabs>
          <w:tab w:val="left" w:pos="781"/>
        </w:tabs>
        <w:ind w:firstLine="580"/>
        <w:jc w:val="both"/>
      </w:pPr>
      <w:r>
        <w:t>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 санитарной экспертизы и др.).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087"/>
        </w:tabs>
        <w:ind w:firstLine="580"/>
        <w:jc w:val="both"/>
      </w:pPr>
      <w:r>
        <w:t>Администрация школы обеспечивает принятие организационно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080"/>
        </w:tabs>
        <w:ind w:firstLine="580"/>
        <w:jc w:val="both"/>
      </w:pPr>
      <w:r>
        <w:t xml:space="preserve">Обслуживание горячим питанием учащихся осуществляется штатными сотрудниками организации, оказывающей услугу по питанию, имеющими соответствующую </w:t>
      </w:r>
      <w:r>
        <w:lastRenderedPageBreak/>
        <w:t>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076"/>
        </w:tabs>
        <w:ind w:firstLine="580"/>
        <w:jc w:val="both"/>
      </w:pPr>
      <w:r>
        <w:t>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r>
        <w:t>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7B1DCF" w:rsidRDefault="00506382">
      <w:pPr>
        <w:pStyle w:val="11"/>
        <w:keepNext/>
        <w:keepLines/>
        <w:numPr>
          <w:ilvl w:val="0"/>
          <w:numId w:val="1"/>
        </w:numPr>
        <w:tabs>
          <w:tab w:val="left" w:pos="327"/>
        </w:tabs>
        <w:spacing w:line="254" w:lineRule="auto"/>
      </w:pPr>
      <w:bookmarkStart w:id="1" w:name="bookmark6"/>
      <w:r>
        <w:t>ФИНАНСОВОЕ ОБЕСПЕЧЕНИЕ ПИТАНИЯ.</w:t>
      </w:r>
      <w:bookmarkEnd w:id="1"/>
    </w:p>
    <w:p w:rsidR="007B1DCF" w:rsidRDefault="00506382">
      <w:pPr>
        <w:pStyle w:val="1"/>
        <w:numPr>
          <w:ilvl w:val="1"/>
          <w:numId w:val="1"/>
        </w:numPr>
        <w:tabs>
          <w:tab w:val="left" w:pos="1085"/>
        </w:tabs>
        <w:ind w:firstLine="560"/>
        <w:jc w:val="both"/>
      </w:pPr>
      <w:r>
        <w:t>Финансирование питания обучающихся осуществляется за счет:</w:t>
      </w:r>
    </w:p>
    <w:p w:rsidR="007B1DCF" w:rsidRDefault="00506382">
      <w:pPr>
        <w:pStyle w:val="1"/>
        <w:numPr>
          <w:ilvl w:val="0"/>
          <w:numId w:val="5"/>
        </w:numPr>
        <w:tabs>
          <w:tab w:val="left" w:pos="1033"/>
        </w:tabs>
        <w:ind w:firstLine="660"/>
        <w:jc w:val="both"/>
      </w:pPr>
      <w:r>
        <w:t>средств федерального, регионального и бюджета Рутульского района, предоставленных в форме полной компенсации стоимости питания для обучающихся 1 -4 классов;</w:t>
      </w:r>
    </w:p>
    <w:p w:rsidR="007B1DCF" w:rsidRDefault="00506382">
      <w:pPr>
        <w:pStyle w:val="1"/>
        <w:numPr>
          <w:ilvl w:val="0"/>
          <w:numId w:val="5"/>
        </w:numPr>
        <w:tabs>
          <w:tab w:val="left" w:pos="1033"/>
        </w:tabs>
        <w:ind w:firstLine="580"/>
        <w:jc w:val="both"/>
      </w:pPr>
      <w:r>
        <w:t>средств, взимаемых с родителей (законных представителей) на питание обучающихся (далее - родительская плата).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148"/>
        </w:tabs>
        <w:spacing w:after="320"/>
        <w:ind w:firstLine="580"/>
        <w:jc w:val="both"/>
      </w:pPr>
      <w:r>
        <w:t>Порядок определения стоимости организации питания за счет средств федерального, регионального и бюджета Рутульского района.</w:t>
      </w:r>
    </w:p>
    <w:p w:rsidR="007B1DCF" w:rsidRDefault="00506382">
      <w:pPr>
        <w:pStyle w:val="11"/>
        <w:keepNext/>
        <w:keepLines/>
        <w:numPr>
          <w:ilvl w:val="0"/>
          <w:numId w:val="1"/>
        </w:numPr>
        <w:tabs>
          <w:tab w:val="left" w:pos="327"/>
        </w:tabs>
        <w:spacing w:line="257" w:lineRule="auto"/>
      </w:pPr>
      <w:bookmarkStart w:id="2" w:name="bookmark8"/>
      <w:r>
        <w:t>ПОРЯДОК ОРГАНИЗАЦИИ ПИТАНИЯ.</w:t>
      </w:r>
      <w:bookmarkEnd w:id="2"/>
    </w:p>
    <w:p w:rsidR="007B1DCF" w:rsidRDefault="00506382">
      <w:pPr>
        <w:pStyle w:val="1"/>
        <w:numPr>
          <w:ilvl w:val="1"/>
          <w:numId w:val="1"/>
        </w:numPr>
        <w:tabs>
          <w:tab w:val="left" w:pos="1148"/>
        </w:tabs>
        <w:spacing w:line="257" w:lineRule="auto"/>
        <w:ind w:firstLine="660"/>
        <w:jc w:val="both"/>
      </w:pPr>
      <w:r>
        <w:t>Обеспечение горячим питанием обучающихся осуществляется организацией- аутсорсером на основании заключенного договора (контракта)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148"/>
        </w:tabs>
        <w:spacing w:line="257" w:lineRule="auto"/>
        <w:ind w:firstLine="580"/>
        <w:jc w:val="both"/>
      </w:pPr>
      <w:r>
        <w:t>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148"/>
        </w:tabs>
        <w:spacing w:line="257" w:lineRule="auto"/>
        <w:ind w:firstLine="580"/>
        <w:jc w:val="both"/>
      </w:pPr>
      <w:r>
        <w:t>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учащихся.</w:t>
      </w:r>
    </w:p>
    <w:p w:rsidR="007B1DCF" w:rsidRDefault="00506382">
      <w:pPr>
        <w:pStyle w:val="1"/>
        <w:numPr>
          <w:ilvl w:val="1"/>
          <w:numId w:val="1"/>
        </w:numPr>
        <w:tabs>
          <w:tab w:val="left" w:pos="1148"/>
        </w:tabs>
        <w:spacing w:line="257" w:lineRule="auto"/>
        <w:ind w:firstLine="580"/>
        <w:jc w:val="both"/>
      </w:pPr>
      <w:r>
        <w:t>Примерное меню согласовывается с территориальным органом исполнительной власти уполномоченным осуществлять государственный санитарно- эпидемиологический надзор, и руководителем учреждения.</w:t>
      </w:r>
    </w:p>
    <w:p w:rsidR="007B1DCF" w:rsidRDefault="00506382" w:rsidP="008223F4">
      <w:pPr>
        <w:pStyle w:val="1"/>
        <w:numPr>
          <w:ilvl w:val="1"/>
          <w:numId w:val="1"/>
        </w:numPr>
        <w:tabs>
          <w:tab w:val="left" w:pos="1133"/>
        </w:tabs>
        <w:spacing w:after="640"/>
        <w:ind w:firstLine="620"/>
        <w:jc w:val="both"/>
      </w:pPr>
      <w:r>
        <w:t>Для обучающихся 1-4 классов (1 смена) предусматривается организация горячих завтраков.</w:t>
      </w:r>
      <w:bookmarkStart w:id="3" w:name="bookmark10"/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  <w:t>6.</w:t>
      </w:r>
      <w:r>
        <w:t>КОНТРОЛЬ ЗА ОРГАНИЗАЦИЕЙ ШКОЛЬНОГО ПИТАНИЯ</w:t>
      </w:r>
      <w:bookmarkEnd w:id="3"/>
      <w:r w:rsidR="008223F4">
        <w:tab/>
      </w:r>
      <w:r w:rsidR="008223F4">
        <w:tab/>
      </w:r>
      <w:r w:rsidR="008223F4">
        <w:tab/>
      </w:r>
      <w:r>
        <w:t>Контроль за организацией питания учащихся, соблюдением рецептур и технологических режимов осуществляется, согласно приказу директора, общественно</w:t>
      </w:r>
      <w:r>
        <w:softHyphen/>
        <w:t>административной комиссией.</w:t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</w:r>
      <w:r w:rsidR="008223F4">
        <w:tab/>
        <w:t>5.6</w:t>
      </w:r>
      <w:r>
        <w:t>Систематический контроль за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бракеражная комиссия, утвержденная приказом директора. Результаты проверки заносятся в бракеражный журнал.</w:t>
      </w:r>
    </w:p>
    <w:sectPr w:rsidR="007B1DCF" w:rsidSect="002B57CA">
      <w:pgSz w:w="11900" w:h="16840"/>
      <w:pgMar w:top="1079" w:right="396" w:bottom="1241" w:left="1036" w:header="651" w:footer="81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F18" w:rsidRDefault="00160F18">
      <w:r>
        <w:separator/>
      </w:r>
    </w:p>
  </w:endnote>
  <w:endnote w:type="continuationSeparator" w:id="1">
    <w:p w:rsidR="00160F18" w:rsidRDefault="00160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F18" w:rsidRDefault="00160F18"/>
  </w:footnote>
  <w:footnote w:type="continuationSeparator" w:id="1">
    <w:p w:rsidR="00160F18" w:rsidRDefault="00160F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67E"/>
    <w:multiLevelType w:val="multilevel"/>
    <w:tmpl w:val="54302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FA2E0B"/>
    <w:multiLevelType w:val="multilevel"/>
    <w:tmpl w:val="15C0EE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A34948"/>
    <w:multiLevelType w:val="multilevel"/>
    <w:tmpl w:val="1E2CB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B39CE"/>
    <w:multiLevelType w:val="multilevel"/>
    <w:tmpl w:val="BA8641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D461E"/>
    <w:multiLevelType w:val="multilevel"/>
    <w:tmpl w:val="68DC3D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B1DCF"/>
    <w:rsid w:val="00160F18"/>
    <w:rsid w:val="002B57CA"/>
    <w:rsid w:val="0049039D"/>
    <w:rsid w:val="00506382"/>
    <w:rsid w:val="007B1DCF"/>
    <w:rsid w:val="007C1517"/>
    <w:rsid w:val="008223F4"/>
    <w:rsid w:val="00AC23D4"/>
    <w:rsid w:val="00B0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57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B57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sid w:val="002B57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2B57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2B57CA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2B57CA"/>
    <w:pPr>
      <w:spacing w:line="257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2B57CA"/>
    <w:pPr>
      <w:spacing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903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3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ebrag</dc:creator>
  <cp:lastModifiedBy>Исмаил</cp:lastModifiedBy>
  <cp:revision>5</cp:revision>
  <cp:lastPrinted>2021-01-20T05:49:00Z</cp:lastPrinted>
  <dcterms:created xsi:type="dcterms:W3CDTF">2021-01-19T09:26:00Z</dcterms:created>
  <dcterms:modified xsi:type="dcterms:W3CDTF">2021-01-20T09:16:00Z</dcterms:modified>
</cp:coreProperties>
</file>