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74" w:rsidRPr="00E31B63" w:rsidRDefault="00914974" w:rsidP="00914974">
      <w:pPr>
        <w:pStyle w:val="a7"/>
        <w:rPr>
          <w:rFonts w:ascii="Times New Roman" w:hAnsi="Times New Roman" w:cs="Times New Roman"/>
        </w:rPr>
      </w:pPr>
      <w:r w:rsidRPr="00E31B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274EB" w:rsidRPr="00E31B63">
        <w:rPr>
          <w:rFonts w:ascii="Times New Roman" w:hAnsi="Times New Roman" w:cs="Times New Roman"/>
        </w:rPr>
        <w:t xml:space="preserve">         </w:t>
      </w:r>
      <w:r w:rsidRPr="00E31B63">
        <w:rPr>
          <w:rFonts w:ascii="Times New Roman" w:hAnsi="Times New Roman" w:cs="Times New Roman"/>
        </w:rPr>
        <w:t xml:space="preserve"> Утверждаю:                         </w:t>
      </w:r>
    </w:p>
    <w:p w:rsidR="00914974" w:rsidRPr="00E31B63" w:rsidRDefault="00914974" w:rsidP="00914974">
      <w:pPr>
        <w:pStyle w:val="a7"/>
        <w:rPr>
          <w:rFonts w:ascii="Times New Roman" w:hAnsi="Times New Roman" w:cs="Times New Roman"/>
        </w:rPr>
      </w:pPr>
      <w:r w:rsidRPr="00E31B6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31B63" w:rsidRPr="00E31B63">
        <w:rPr>
          <w:rFonts w:ascii="Times New Roman" w:hAnsi="Times New Roman" w:cs="Times New Roman"/>
        </w:rPr>
        <w:t xml:space="preserve">           </w:t>
      </w:r>
      <w:r w:rsidR="000274EB" w:rsidRPr="00E31B63">
        <w:rPr>
          <w:rFonts w:ascii="Times New Roman" w:hAnsi="Times New Roman" w:cs="Times New Roman"/>
        </w:rPr>
        <w:t xml:space="preserve"> </w:t>
      </w:r>
      <w:proofErr w:type="spellStart"/>
      <w:r w:rsidR="00E31B63" w:rsidRPr="00E31B63">
        <w:rPr>
          <w:rFonts w:ascii="Times New Roman" w:hAnsi="Times New Roman" w:cs="Times New Roman"/>
        </w:rPr>
        <w:t>ДиректоМК</w:t>
      </w:r>
      <w:r w:rsidRPr="00E31B63">
        <w:rPr>
          <w:rFonts w:ascii="Times New Roman" w:hAnsi="Times New Roman" w:cs="Times New Roman"/>
        </w:rPr>
        <w:t>ОУ</w:t>
      </w:r>
      <w:proofErr w:type="spellEnd"/>
      <w:r w:rsidRPr="00E31B63">
        <w:rPr>
          <w:rFonts w:ascii="Times New Roman" w:hAnsi="Times New Roman" w:cs="Times New Roman"/>
        </w:rPr>
        <w:t xml:space="preserve"> </w:t>
      </w:r>
      <w:r w:rsidR="00E31B63" w:rsidRPr="00E31B63">
        <w:rPr>
          <w:rFonts w:ascii="Times New Roman" w:hAnsi="Times New Roman" w:cs="Times New Roman"/>
        </w:rPr>
        <w:t>«</w:t>
      </w:r>
      <w:proofErr w:type="spellStart"/>
      <w:r w:rsidR="00E31B63" w:rsidRPr="00E31B63">
        <w:rPr>
          <w:rFonts w:ascii="Times New Roman" w:hAnsi="Times New Roman" w:cs="Times New Roman"/>
        </w:rPr>
        <w:t>Хлютская</w:t>
      </w:r>
      <w:proofErr w:type="spellEnd"/>
      <w:r w:rsidR="00E31B63" w:rsidRPr="00E31B63">
        <w:rPr>
          <w:rFonts w:ascii="Times New Roman" w:hAnsi="Times New Roman" w:cs="Times New Roman"/>
        </w:rPr>
        <w:t xml:space="preserve"> С</w:t>
      </w:r>
      <w:r w:rsidRPr="00E31B63">
        <w:rPr>
          <w:rFonts w:ascii="Times New Roman" w:hAnsi="Times New Roman" w:cs="Times New Roman"/>
        </w:rPr>
        <w:t>ОШ</w:t>
      </w:r>
      <w:r w:rsidR="00E31B63" w:rsidRPr="00E31B63">
        <w:rPr>
          <w:rFonts w:ascii="Times New Roman" w:hAnsi="Times New Roman" w:cs="Times New Roman"/>
        </w:rPr>
        <w:t>»</w:t>
      </w:r>
      <w:r w:rsidRPr="00E31B63">
        <w:rPr>
          <w:rFonts w:ascii="Times New Roman" w:hAnsi="Times New Roman" w:cs="Times New Roman"/>
        </w:rPr>
        <w:t xml:space="preserve"> </w:t>
      </w:r>
    </w:p>
    <w:p w:rsidR="000274EB" w:rsidRPr="00E31B63" w:rsidRDefault="00835FD0" w:rsidP="000274EB">
      <w:pPr>
        <w:pStyle w:val="a7"/>
        <w:rPr>
          <w:rFonts w:ascii="Times New Roman" w:hAnsi="Times New Roman" w:cs="Times New Roman"/>
        </w:rPr>
      </w:pPr>
      <w:r w:rsidRPr="00E31B63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0.05pt;margin-top:10.35pt;width:59.65pt;height:0;z-index:251660288" o:connectortype="straight"/>
        </w:pict>
      </w:r>
      <w:r w:rsidR="00914974" w:rsidRPr="00E31B6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31B63" w:rsidRPr="00E31B63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E31B63" w:rsidRPr="00E31B63">
        <w:rPr>
          <w:rFonts w:ascii="Times New Roman" w:hAnsi="Times New Roman" w:cs="Times New Roman"/>
        </w:rPr>
        <w:t>Микаилова</w:t>
      </w:r>
      <w:proofErr w:type="spellEnd"/>
      <w:r w:rsidR="00E31B63" w:rsidRPr="00E31B63">
        <w:rPr>
          <w:rFonts w:ascii="Times New Roman" w:hAnsi="Times New Roman" w:cs="Times New Roman"/>
        </w:rPr>
        <w:t xml:space="preserve"> М.А. </w:t>
      </w:r>
    </w:p>
    <w:p w:rsidR="00E31B63" w:rsidRDefault="00E31B63" w:rsidP="00914974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B63" w:rsidRDefault="00E31B63" w:rsidP="00914974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022" w:rsidRPr="000274EB" w:rsidRDefault="000274EB" w:rsidP="00914974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4EB">
        <w:rPr>
          <w:rFonts w:ascii="Times New Roman" w:eastAsia="Times New Roman" w:hAnsi="Times New Roman" w:cs="Times New Roman"/>
          <w:sz w:val="24"/>
          <w:szCs w:val="24"/>
        </w:rPr>
        <w:t>ПОЛОЖЕНИЕ  МЕТОДИЧЕСКОМ СОВЕТЕ ШКОЛЫ</w:t>
      </w:r>
    </w:p>
    <w:p w:rsidR="000274EB" w:rsidRPr="000274EB" w:rsidRDefault="000274EB" w:rsidP="00914974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022" w:rsidRPr="000274EB" w:rsidRDefault="000274EB" w:rsidP="0091497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4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12022" w:rsidRPr="000274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274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2022" w:rsidRPr="000274E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1.1. Методический совет создается в целях координации деятельности всех структурных под</w:t>
      </w:r>
      <w:r w:rsidR="00914974" w:rsidRPr="00914974">
        <w:rPr>
          <w:rFonts w:ascii="Times New Roman" w:eastAsia="Times New Roman" w:hAnsi="Times New Roman" w:cs="Times New Roman"/>
          <w:sz w:val="24"/>
          <w:szCs w:val="24"/>
        </w:rPr>
        <w:t>разделений методической службы М</w:t>
      </w:r>
      <w:r w:rsidR="00E31B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14974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E31B6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31B63">
        <w:rPr>
          <w:rFonts w:ascii="Times New Roman" w:eastAsia="Times New Roman" w:hAnsi="Times New Roman" w:cs="Times New Roman"/>
          <w:sz w:val="24"/>
          <w:szCs w:val="24"/>
        </w:rPr>
        <w:t>Хлютская</w:t>
      </w:r>
      <w:proofErr w:type="spellEnd"/>
      <w:r w:rsidR="00E31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974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E31B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1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1.2. Совет является коллективным общественным органом.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1.3. Совет является консультативным органом по вопросам организации методической работы в школе.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1.4.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школы.</w:t>
      </w:r>
    </w:p>
    <w:p w:rsidR="00C12022" w:rsidRPr="00914974" w:rsidRDefault="00C12022" w:rsidP="00914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Задачи и основные направления деятельности Совета</w:t>
      </w:r>
    </w:p>
    <w:p w:rsidR="00C12022" w:rsidRPr="00914974" w:rsidRDefault="00C12022" w:rsidP="00C1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Методический  совет создается  для   решения  следующих  задач: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координация деятельности методических объединений, направленной на развитие методического обеспечения образовательного процесса;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разработка основных направлений методической работы;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формирование цели и задач методической службы;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обеспечение методического сопровождения учебных программ, разработка учебных и дидактических материалов;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организация опытно-поисковой, инновационной и проектно-исследовательской деятельности, направленной на освоение новых педагогических технологий, разработку авторских программ,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организация консультирования сотрудников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разработка мероприятий по обобщению и распространению педагогического опыта сотрудников;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участие в аттестации сотрудников;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проведения педагогических и методических экспериментов по поиску и апробации новых технологий, форм и методов обучения;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профессиональное становление молодых (начинающих) преподавателей; </w:t>
      </w:r>
    </w:p>
    <w:p w:rsidR="00C12022" w:rsidRPr="00914974" w:rsidRDefault="00C12022" w:rsidP="00C12022">
      <w:pPr>
        <w:numPr>
          <w:ilvl w:val="0"/>
          <w:numId w:val="2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выявление, обобщение и распространение положительного педагогического опыта творчески работающих учителей; </w:t>
      </w:r>
    </w:p>
    <w:p w:rsidR="00C12022" w:rsidRPr="00914974" w:rsidRDefault="00C12022" w:rsidP="00C12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направления деятельности методического совета: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анализ результатов образовательной деятельности по предметам;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участие в разработке вариативной части учебных планов, внесение изменений в требования к минимальному объему и содержанию учебных программ;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lastRenderedPageBreak/>
        <w:t xml:space="preserve"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обсуждение учебно-методических пособий и дидактических материалов по предметам;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подготовка и обсуждение докладов по вопросам методики преподавания учебных предметов, повышения квалификации;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обсуждение докладов по методике изложения принципиальных вопросов программы, обсуждение и утверждение календарно-тематических планов;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обсуждение методики проведения отдельных видов учебных занятий и содержания дидактических материалов к ним;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рассмотрение вопросов организации, руководства и контроля исследовательской работы учащихся;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организация и проведение педагогических экспериментов по поиску и внедрению новых информационных технологий обучения;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применение на уроках диалоговых автоматизированных систем и учебных курсов, экспертно-обучающих систем, демонстрационно-обучающих комплексов и т.д.;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разработка и совершенствование средств повышения наглядности обучения (терминальных и дисплейных комплексов, макетов, стендов, диафильмов, таблиц и т.д.), а также методики их использования в учебном процессе;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взаимные посещения занятий с целью обмена опытом и совершенствования методики преподавания учебных предметов;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выбор и организация работы наставников с молодыми специалистами и малоопытными учителями; </w:t>
      </w:r>
    </w:p>
    <w:p w:rsidR="00C12022" w:rsidRPr="00914974" w:rsidRDefault="00C12022" w:rsidP="00C12022">
      <w:pPr>
        <w:numPr>
          <w:ilvl w:val="0"/>
          <w:numId w:val="3"/>
        </w:numPr>
        <w:spacing w:before="48" w:after="48" w:line="288" w:lineRule="atLeast"/>
        <w:ind w:left="618"/>
        <w:jc w:val="both"/>
        <w:rPr>
          <w:rFonts w:ascii="Times New Roman" w:eastAsia="Times New Roman" w:hAnsi="Times New Roman" w:cs="Times New Roman"/>
          <w:color w:val="0E1316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0E1316"/>
          <w:sz w:val="24"/>
          <w:szCs w:val="24"/>
        </w:rPr>
        <w:t xml:space="preserve">разработка положений о проведении конкурсов, олимпиад, соревнований по предметам. </w:t>
      </w:r>
    </w:p>
    <w:p w:rsidR="00C12022" w:rsidRPr="00914974" w:rsidRDefault="00C12022" w:rsidP="00C12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работы Совета</w:t>
      </w:r>
    </w:p>
    <w:p w:rsidR="00C12022" w:rsidRPr="00914974" w:rsidRDefault="00C12022" w:rsidP="00C1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4.1. В состав совета входят председатель М/О, опытные учителя, директор и его заместители. Состав совета утверждается приказом директора.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 Для обеспечения работы Совет избирает секретаря.</w:t>
      </w:r>
    </w:p>
    <w:p w:rsidR="00C12022" w:rsidRPr="00914974" w:rsidRDefault="00C12022" w:rsidP="00C1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 xml:space="preserve">4.2. 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Периодичность заседаний совета – 1 раз в </w:t>
      </w:r>
      <w:r w:rsidR="00914974" w:rsidRPr="00914974">
        <w:rPr>
          <w:rFonts w:ascii="Times New Roman" w:eastAsia="Times New Roman" w:hAnsi="Times New Roman" w:cs="Times New Roman"/>
          <w:sz w:val="24"/>
          <w:szCs w:val="24"/>
        </w:rPr>
        <w:t>четверть</w:t>
      </w:r>
      <w:r w:rsidRPr="00914974">
        <w:rPr>
          <w:rFonts w:ascii="Times New Roman" w:eastAsia="Times New Roman" w:hAnsi="Times New Roman" w:cs="Times New Roman"/>
          <w:sz w:val="24"/>
          <w:szCs w:val="24"/>
        </w:rPr>
        <w:t xml:space="preserve">. О времени и месте проведения заседания председатель методического совета (секретарь) обязан поставить в известность членов совета. 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</w:t>
      </w:r>
    </w:p>
    <w:p w:rsidR="00C12022" w:rsidRPr="00914974" w:rsidRDefault="00C12022" w:rsidP="0091497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b/>
          <w:sz w:val="24"/>
          <w:szCs w:val="24"/>
        </w:rPr>
        <w:t>5. Права методического совета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Методический совет имеет право: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lastRenderedPageBreak/>
        <w:t>• готовить предложения и рекомендовать учителей для повышения квалификационного разряда;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•    выдвигать предложения об улучшении учебного процесса в школе;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•   ставить вопрос о публикации материалов о передовом педагогическом опыте, накопленном в методических объединениях;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•  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•    рекомендовать учителям различные формы повышения квалификации;</w:t>
      </w:r>
    </w:p>
    <w:p w:rsidR="00C12022" w:rsidRPr="00914974" w:rsidRDefault="00C12022" w:rsidP="009149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>•   выдвигать учителей для участия в конкурсах « Учитель года» и « Классный учитель».</w:t>
      </w:r>
    </w:p>
    <w:p w:rsidR="00C12022" w:rsidRPr="00914974" w:rsidRDefault="00C12022" w:rsidP="00C12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91497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14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деятельностью методического совета</w:t>
      </w:r>
    </w:p>
    <w:p w:rsidR="00C12022" w:rsidRPr="00914974" w:rsidRDefault="00C12022" w:rsidP="00C1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sz w:val="24"/>
          <w:szCs w:val="24"/>
        </w:rPr>
        <w:t xml:space="preserve">В своей деятельности Совет подотчетен педагогическому совету школы. </w:t>
      </w:r>
      <w:proofErr w:type="gramStart"/>
      <w:r w:rsidRPr="0091497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1497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91497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914974">
        <w:rPr>
          <w:rFonts w:ascii="Times New Roman" w:eastAsia="Times New Roman" w:hAnsi="Times New Roman" w:cs="Times New Roman"/>
          <w:sz w:val="24"/>
          <w:szCs w:val="24"/>
        </w:rPr>
        <w:t xml:space="preserve"> контроля.</w:t>
      </w:r>
    </w:p>
    <w:p w:rsidR="00C12022" w:rsidRPr="00914974" w:rsidRDefault="00C12022" w:rsidP="00C120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4E5B"/>
          <w:sz w:val="24"/>
          <w:szCs w:val="24"/>
        </w:rPr>
      </w:pPr>
      <w:r w:rsidRPr="00914974">
        <w:rPr>
          <w:rFonts w:ascii="Times New Roman" w:eastAsia="Times New Roman" w:hAnsi="Times New Roman" w:cs="Times New Roman"/>
          <w:color w:val="394E5B"/>
          <w:sz w:val="24"/>
          <w:szCs w:val="24"/>
        </w:rPr>
        <w:t> </w:t>
      </w:r>
    </w:p>
    <w:p w:rsidR="00C12022" w:rsidRPr="00914974" w:rsidRDefault="00C12022" w:rsidP="00C12022">
      <w:pPr>
        <w:rPr>
          <w:rFonts w:ascii="Times New Roman" w:hAnsi="Times New Roman" w:cs="Times New Roman"/>
        </w:rPr>
      </w:pPr>
      <w:r w:rsidRPr="00914974">
        <w:rPr>
          <w:rFonts w:ascii="Times New Roman" w:eastAsia="Times New Roman" w:hAnsi="Times New Roman" w:cs="Times New Roman"/>
          <w:vanish/>
          <w:color w:val="394E5B"/>
          <w:sz w:val="24"/>
          <w:szCs w:val="24"/>
        </w:rPr>
        <w:t> </w:t>
      </w:r>
    </w:p>
    <w:sectPr w:rsidR="00C12022" w:rsidRPr="00914974" w:rsidSect="005F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768"/>
    <w:multiLevelType w:val="multilevel"/>
    <w:tmpl w:val="A9D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97A20"/>
    <w:multiLevelType w:val="multilevel"/>
    <w:tmpl w:val="B5FC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27524"/>
    <w:multiLevelType w:val="multilevel"/>
    <w:tmpl w:val="817C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ECE"/>
    <w:rsid w:val="000274EB"/>
    <w:rsid w:val="00161ECE"/>
    <w:rsid w:val="005F138D"/>
    <w:rsid w:val="00681E0D"/>
    <w:rsid w:val="00835FD0"/>
    <w:rsid w:val="00914974"/>
    <w:rsid w:val="00982E88"/>
    <w:rsid w:val="00C12022"/>
    <w:rsid w:val="00E3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ECE"/>
    <w:pPr>
      <w:spacing w:after="9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a0"/>
    <w:rsid w:val="00161ECE"/>
    <w:rPr>
      <w:b w:val="0"/>
      <w:bCs w:val="0"/>
      <w:color w:val="999999"/>
      <w:sz w:val="22"/>
      <w:szCs w:val="22"/>
    </w:rPr>
  </w:style>
  <w:style w:type="character" w:styleId="a4">
    <w:name w:val="Strong"/>
    <w:basedOn w:val="a0"/>
    <w:uiPriority w:val="22"/>
    <w:qFormat/>
    <w:rsid w:val="00161E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ECE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C12022"/>
    <w:rPr>
      <w:vanish/>
      <w:webHidden w:val="0"/>
      <w:specVanish w:val="0"/>
    </w:rPr>
  </w:style>
  <w:style w:type="paragraph" w:styleId="a7">
    <w:name w:val="No Spacing"/>
    <w:uiPriority w:val="1"/>
    <w:qFormat/>
    <w:rsid w:val="00914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7482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8499">
                  <w:marLeft w:val="414"/>
                  <w:marRight w:val="4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8" w:color="CCCCCC"/>
                        <w:bottom w:val="none" w:sz="0" w:space="0" w:color="auto"/>
                        <w:right w:val="single" w:sz="8" w:space="8" w:color="CCCCCC"/>
                      </w:divBdr>
                      <w:divsChild>
                        <w:div w:id="1019089032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243">
                              <w:marLeft w:val="0"/>
                              <w:marRight w:val="0"/>
                              <w:marTop w:val="0"/>
                              <w:marBottom w:val="1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637">
              <w:marLeft w:val="0"/>
              <w:marRight w:val="0"/>
              <w:marTop w:val="1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534">
                      <w:marLeft w:val="0"/>
                      <w:marRight w:val="0"/>
                      <w:marTop w:val="0"/>
                      <w:marBottom w:val="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2669">
                              <w:marLeft w:val="138"/>
                              <w:marRight w:val="138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1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 19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Хлют СОШ</cp:lastModifiedBy>
  <cp:revision>9</cp:revision>
  <dcterms:created xsi:type="dcterms:W3CDTF">2013-12-07T06:14:00Z</dcterms:created>
  <dcterms:modified xsi:type="dcterms:W3CDTF">2017-12-25T08:14:00Z</dcterms:modified>
</cp:coreProperties>
</file>